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3437"/>
        <w:gridCol w:w="2029"/>
        <w:gridCol w:w="2166"/>
        <w:gridCol w:w="2101"/>
        <w:gridCol w:w="2036"/>
        <w:gridCol w:w="1673"/>
      </w:tblGrid>
      <w:tr w:rsidR="002F4903" w:rsidRPr="00672BF4" w:rsidTr="00672BF4">
        <w:trPr>
          <w:trHeight w:val="322"/>
        </w:trPr>
        <w:tc>
          <w:tcPr>
            <w:tcW w:w="142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2BF4" w:rsidRPr="00672BF4" w:rsidRDefault="00736686" w:rsidP="00672BF4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672BF4" w:rsidRPr="00672BF4" w:rsidRDefault="002F4903" w:rsidP="00672BF4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 </w:t>
            </w:r>
            <w:r w:rsidR="00672BF4" w:rsidRPr="00672BF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решению Совета</w:t>
            </w:r>
          </w:p>
          <w:p w:rsidR="002F4903" w:rsidRPr="00672BF4" w:rsidRDefault="00672BF4" w:rsidP="00672BF4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муниципального образования Ленинградский район</w:t>
            </w:r>
          </w:p>
          <w:p w:rsidR="002F4903" w:rsidRPr="00672BF4" w:rsidRDefault="002F4903" w:rsidP="00672BF4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7441F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 сентября 2017 года</w:t>
            </w:r>
            <w:bookmarkStart w:id="0" w:name="_GoBack"/>
            <w:bookmarkEnd w:id="0"/>
            <w:r w:rsidR="00160FE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7441F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</w:t>
            </w:r>
          </w:p>
          <w:p w:rsidR="002F4903" w:rsidRPr="00672BF4" w:rsidRDefault="002F4903" w:rsidP="00672BF4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311CB4" w:rsidRPr="00672BF4" w:rsidTr="00672BF4">
        <w:trPr>
          <w:trHeight w:val="322"/>
        </w:trPr>
        <w:tc>
          <w:tcPr>
            <w:tcW w:w="1422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BF4" w:rsidRPr="00672BF4" w:rsidRDefault="00311CB4" w:rsidP="00672BF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B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  <w:r w:rsidRPr="00672B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72BF4" w:rsidRPr="00672B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 имущества, передаваемого</w:t>
            </w:r>
            <w:r w:rsidR="00672BF4" w:rsidRPr="00672B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муниципальному бюджетному учреждению</w:t>
            </w:r>
          </w:p>
          <w:p w:rsidR="00672BF4" w:rsidRPr="00672BF4" w:rsidRDefault="00672BF4" w:rsidP="00672BF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BF4">
              <w:rPr>
                <w:rFonts w:ascii="Times New Roman" w:hAnsi="Times New Roman" w:cs="Times New Roman"/>
                <w:sz w:val="28"/>
                <w:szCs w:val="28"/>
              </w:rPr>
              <w:t xml:space="preserve">«Многофункциональный центр предоставления </w:t>
            </w:r>
            <w:proofErr w:type="gramStart"/>
            <w:r w:rsidRPr="00672BF4"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  <w:proofErr w:type="gramEnd"/>
            <w:r w:rsidRPr="00672BF4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672BF4" w:rsidRPr="00672BF4" w:rsidRDefault="00672BF4" w:rsidP="00672BF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B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услуг» муниципального образования </w:t>
            </w:r>
            <w:proofErr w:type="gramStart"/>
            <w:r w:rsidRPr="00672BF4">
              <w:rPr>
                <w:rFonts w:ascii="Times New Roman" w:hAnsi="Times New Roman" w:cs="Times New Roman"/>
                <w:sz w:val="28"/>
                <w:szCs w:val="28"/>
              </w:rPr>
              <w:t>Ленинградский</w:t>
            </w:r>
            <w:proofErr w:type="gramEnd"/>
          </w:p>
          <w:p w:rsidR="00672BF4" w:rsidRPr="00672BF4" w:rsidRDefault="00672BF4" w:rsidP="00672BF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BF4">
              <w:rPr>
                <w:rFonts w:ascii="Times New Roman" w:hAnsi="Times New Roman" w:cs="Times New Roman"/>
                <w:sz w:val="28"/>
                <w:szCs w:val="28"/>
              </w:rPr>
              <w:t>район на праве безвозмездного пользования</w:t>
            </w:r>
          </w:p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311CB4" w:rsidRPr="00672BF4" w:rsidTr="00672BF4">
        <w:trPr>
          <w:trHeight w:val="322"/>
        </w:trPr>
        <w:tc>
          <w:tcPr>
            <w:tcW w:w="1422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311CB4" w:rsidRPr="00672BF4" w:rsidTr="00672BF4">
        <w:trPr>
          <w:trHeight w:val="322"/>
        </w:trPr>
        <w:tc>
          <w:tcPr>
            <w:tcW w:w="1422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311CB4" w:rsidRPr="00672BF4" w:rsidTr="00672BF4">
        <w:trPr>
          <w:trHeight w:val="1245"/>
        </w:trPr>
        <w:tc>
          <w:tcPr>
            <w:tcW w:w="14228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311CB4" w:rsidRPr="00672BF4" w:rsidTr="00672BF4">
        <w:trPr>
          <w:trHeight w:val="1485"/>
        </w:trPr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43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наименование имущества</w:t>
            </w: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индивидуализирующие характеристики имущества</w:t>
            </w:r>
          </w:p>
        </w:tc>
        <w:tc>
          <w:tcPr>
            <w:tcW w:w="21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Инвентарный номер</w:t>
            </w:r>
          </w:p>
        </w:tc>
        <w:tc>
          <w:tcPr>
            <w:tcW w:w="21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год ввода в эксплуатацию</w:t>
            </w:r>
          </w:p>
        </w:tc>
        <w:tc>
          <w:tcPr>
            <w:tcW w:w="20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Балансовая стоимость, руб.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Остаточная стоимость на 01.04.2017 г., руб.</w:t>
            </w:r>
          </w:p>
        </w:tc>
      </w:tr>
      <w:tr w:rsidR="00311CB4" w:rsidRPr="00672BF4" w:rsidTr="00672BF4">
        <w:trPr>
          <w:trHeight w:val="315"/>
        </w:trPr>
        <w:tc>
          <w:tcPr>
            <w:tcW w:w="78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673" w:type="dxa"/>
            <w:shd w:val="clear" w:color="000000" w:fill="FFFFFF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311CB4" w:rsidRPr="00672BF4" w:rsidTr="00672BF4">
        <w:trPr>
          <w:trHeight w:val="14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 бесперебойного питания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Smart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-UPS XL 2200VA\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Smart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-UPS XL 2200VA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29.06.2011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41125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62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 бесперебойного питания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Smart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-UPS XL 2200VA\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Smart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-UPS XL 2200VA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29.06.2011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41125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8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учрежденческая телефонная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станция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Nec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8100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Nec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8100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1101340007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41002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25740,07</w:t>
            </w:r>
          </w:p>
        </w:tc>
      </w:tr>
      <w:tr w:rsidR="00311CB4" w:rsidRPr="00672BF4" w:rsidTr="00672BF4">
        <w:trPr>
          <w:trHeight w:val="214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Сервер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Srv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T 50 D49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Srv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T 50 D49 / Xeon 5148 (2</w:t>
            </w:r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,33</w:t>
            </w:r>
            <w:proofErr w:type="gram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) 2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./ Ram 8Gb / HDD 500Gb-2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.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1101340018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72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терминал САГА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ТИ-21 А</w:t>
            </w:r>
            <w:proofErr w:type="gram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proofErr w:type="gram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инфокиоск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принтером HP LJ P1102w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1101340026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60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информационный терминал САГА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ТИ-23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киоск ЭО с термопринтером CUSTOM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1101340027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77000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система видеонаблюдения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две IP-камеры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Panasonic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WV-SP102 и сетевой дисковый накопитель D-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Link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DES-320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1101340055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08.02.2012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56018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27542,08</w:t>
            </w:r>
          </w:p>
        </w:tc>
      </w:tr>
      <w:tr w:rsidR="00311CB4" w:rsidRPr="00672BF4" w:rsidTr="00672BF4">
        <w:trPr>
          <w:trHeight w:val="15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кондиционер LESSAR LS\LU-H48TEA4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потолочный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LESSAR LS\LU-H48TEA4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1101360043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17.10.2013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71250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78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коммутатор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D-Link 48 ports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10\100Mbps</w:t>
            </w:r>
          </w:p>
        </w:tc>
        <w:tc>
          <w:tcPr>
            <w:tcW w:w="2029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Link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DES-1210-52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29.06.2011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17314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89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телекоммуникационный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1101340004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29.06.2011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12124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47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коммутационная панель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1101340005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29.06.2011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79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коммутационная панель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1101340006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29.06.2011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9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консоль DCL-60-1P (60 кнопок)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Panasonic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DCL-60-1P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1101340008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82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телефон DTL-24 D-1P 24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доп</w:t>
            </w:r>
            <w:proofErr w:type="spellEnd"/>
            <w:proofErr w:type="gram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кнопки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дисплей 168*58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Panasonic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DTL-24 D-1P 24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1101340009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66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DTL-12D-1Pдоп кнопок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дисплей 168*58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Panasonic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DTL-24 D-1P 24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1101340010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87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телефон DTL-12D-1P 12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доп</w:t>
            </w:r>
            <w:proofErr w:type="spellEnd"/>
            <w:proofErr w:type="gram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кнопок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дисплей 168*58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Panasonic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DTL-24 D-1P 24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1101340011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кроссовое оборудование (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1101340012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9870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7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МФУ лазерное монохромное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SCX-4600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1101340015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5385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7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МФУ лазерное монохромное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SCX-4600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1101340016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5385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07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МФУ лазерное монохромное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SCX-4600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1101340017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5385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8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телевизор ЖК 42"LG 42LK430 R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черный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42"LG 42LK430 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1101340020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59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телевизор ЖК 42"LG 42LK430 R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черный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42"LG 42LK430 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1101340021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48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ATEN VS-162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Video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Splitter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ATEN VS-162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1101340022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32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ATEN VS-162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Video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Splitter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ATEN VS-162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1101340023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1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ATEN VS-164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Video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Splitter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ATEN VS-164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1101340024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76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ATEN VЕ-066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DVI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Extender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ATEN VE-066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1101340025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13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телевизор ЖК 42"LG 42LK430 R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черный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42"LG 42LK430 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1101340028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90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телевизор ЖК 42"LG 42LK430 R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черный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42"LG 42LK430 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1101340029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телевизор LG 42 LK 430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42"LG 42LK430 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1101340036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телевизор LG 42 LK 430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42"LG 42LK430 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1101340037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95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модем SHDSL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Zyxel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P791 R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SHDSL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Zyxel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P791 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1101340039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9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модем SHDSL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Zyxel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P791R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SHDSL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Zyxel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P791 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1101340040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котел газовый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Premium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1101340050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01.10.2011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30828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газовый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De Dietrich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whe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наст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1101340051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01.10.2011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35750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комплект коаксиальный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ф60\100мм-1м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1101340052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01.10.2011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3191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комплект коаксиальный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ф60\100мм-1м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1101340053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01.10.2011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3191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факс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Panasonic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KX -FT 982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Panasonic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KX -FT 982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1101340054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11.01.2012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1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ноутбук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Lenovo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Lenovo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IdeaPad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G5030 15,6" 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br/>
              <w:t xml:space="preserve">i3558U/4G/500/Intel/WF/BT/Cam/DOS/Black + Windows 7 Pro 64-bit SP1 + 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br/>
              <w:t>Office 2013 Home and Business 32-bit/x64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4101340004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16105,53</w:t>
            </w:r>
          </w:p>
        </w:tc>
      </w:tr>
      <w:tr w:rsidR="00311CB4" w:rsidRPr="00672BF4" w:rsidTr="00672BF4">
        <w:trPr>
          <w:trHeight w:val="226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ноутбук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Lenovo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Lenovo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IdeaPad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G5030 15,6" 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br/>
              <w:t xml:space="preserve">i3558U/4G/500/Intel/WF/BT/Cam/DOS/Black + Windows 7 Pro 64-bit SP1 + 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br/>
              <w:t>Office 2013 Home and Business 32-bit/x64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4101340005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16105,53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сканер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Epson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Epson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GT-1500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4101340006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25800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4101340007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8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ИБП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CyberPower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CyberPower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V 800E black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GreenPower</w:t>
            </w:r>
            <w:proofErr w:type="spellEnd"/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4101340008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4101340009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НР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4101340010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4101340011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НР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4101340012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4101340013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4101340014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4101340015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4101340016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4101340017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МФУ Лазерный 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LaserJet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HP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LaserJet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Pro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M125ra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4101340018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8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ИБП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CyberPower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CyberPower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V 800E black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GreenPower</w:t>
            </w:r>
            <w:proofErr w:type="spellEnd"/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4101340019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8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ИБП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proofErr w:type="gram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yberPower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CyberPower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V 800E black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GreenPower</w:t>
            </w:r>
            <w:proofErr w:type="spellEnd"/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4101340020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планшет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Digma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Optima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10.7 10.1@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Optima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10.7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Cortex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A7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4101340021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19.04.2016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7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Ноутбук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LENOVJ G50-30 INTEL P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entium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N3540/(2.167Ghz)\4GB\500GB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LENOVO G50-30 INTEL Pentium N3540/(2.167Ghz)\4GB\500GB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4101340022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04.05.2016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8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Фотокамера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Canon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EOS 1200D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Kit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18-55 DC III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Canon EOS 1200D Kit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br/>
              <w:t>18-55 DC III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4101340024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08.02.2017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24800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планшет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Digma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Optima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10.7 10.1@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Optima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10.7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Cortex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A7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4101340025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19.04.2016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01.07.2011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01.07.2011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01.07.2011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1101360007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01.07.2011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1101360008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01.07.2011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64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1101360009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01.07.2011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1101360010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01.07.2011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1101360011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01.07.2011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1101360012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01.07.2011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1101360013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01.07.2011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1101360014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1101360015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1101360016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1101360017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1101360018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1101360019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1101360020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1101360021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1101360022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1101360023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кондиционер M5WM10JR|M5LC10CRJ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McQuay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M5WM10JR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1101360024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17300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1990*366*350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1101360025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шкафы 1990*366*400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1101360026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1990*850*350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1101360027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5800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1990*850*400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1101360028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1990*850*400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1101360029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1990*600*350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1101360030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1990*600*350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1101360031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1990*850*350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1101360032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1101360033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1101360034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1101360035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1101360036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1101360037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1101360038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1101360039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1101360040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1101360041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1990*600*400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1101360042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холодильник VESTEL GN 260 CE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холодильник VESTEL GN 260 CE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1101360044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8700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сейф офисный ASM-63 T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1101360045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10320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стремянка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алюминевая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8ст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1101360046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кондиционер М5 WM10JR\M5LC10CRJ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McQuay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M5WM10JR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1101360047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01.10.2011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17300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кондиционер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М5WMO15JR\M5LC015CRJ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неисправен /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McQuay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M5WM10JR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1101360048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01.10.2011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18530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кондиционер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М5WM020G2R\M5LC020CR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McQuay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M5WM020G2R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1101360049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01.10.2011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33210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кондиционер AWM25G\ALC25C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1101360050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01.10.2011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29560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пенал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1101360053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09.12.2011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пенал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1101360054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09.12.2011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стабилизатор FOX 3000W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1101360057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11.01.2012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4760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ресепшн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1101360058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13.02.2012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25520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1101360059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13.02.2012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18245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1101360060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13.02.2012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18245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1101360061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13.02.2012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18245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 надставкой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1101360062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13.02.2012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18245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офисный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4101360004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01.04.2012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шкаф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вешевой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4101360005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01.04.2012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секретарский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4101360006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01.04.2012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обеденный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4101360007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01.04.2012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шкаф угловой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4101360008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01.04.2012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тумба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4101360009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01.04.2012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стол руководителя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4101360010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01.04.2012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16100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стенка офисная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4101360011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01.04.2012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стеллаж для подсобного помещения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4101360012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01.04.2012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МФУ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KYOCERA FS-1035 MFP/DP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KYOCERA FS-1035 MFP/DP</w:t>
            </w: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2101340001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01.06.2012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лампа офисная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2101360001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28.09.2012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накопитель HDD 500 GB SATA-III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Toshiba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P300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Toshiba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P300 HDWD105UZSVA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31.03.2017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коммутатор TP-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Link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TP-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Link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TL-SF1005D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41013400001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04.05.2016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коммутатор TP-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Link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TP-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Link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TL-SF1005D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41013400002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04.05.2016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коммутатор TP-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Link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TP-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Link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TL-SF1005D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4101340023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04.05.2016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4101360014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4101360015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4101360016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4101360017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4101360018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4101360019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4101360020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4101360021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4101360022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4101360023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138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4101360024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4101360025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4101360026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4101360027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4101360028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4101360029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4101360030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4101360031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4101360032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кресло Престиж GTR C-25 беж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4101360033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06.04.2017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148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модем LTE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LTE Модем МТС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2101340002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01.06.2016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Переключатель D-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Link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DKVM-4K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Link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DKVM-4K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4101340003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05.08.2014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аккумулятор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Delta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DTM 1207 (12V 7.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2Ah)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11013600001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20.01.2017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аккумулятор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Delta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DTM 1207 (12V 7.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2Ah)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11013600002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20.01.2017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аккумулятор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Delta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DTM 1207 (12V 7.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2Ah)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11013600003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20.01.2017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аккумулятор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Delta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DTM 1207 (12V 7.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2Ah)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11013600004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20.01.2017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аккумулятор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Delta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DTM 1207 (12V 7.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2Ah)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11013600005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20.01.2017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аккумулятор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Delta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DTM 1207 (12V 7.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2Ah)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1101360063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20.01.2017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156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11013400104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11013400105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11013400106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11013400107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11013400108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11013400109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163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11013400110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11013400111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11013400112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11013400113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11013400114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11013400115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11013400116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170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11013400117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11013400118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11013400119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11013400120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11013400121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11013400097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177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11013400098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11013400099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11013400100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ИБП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BACK POWER PRO 600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Ippon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BACK POWER PRO 600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калькулятор CIIIZEN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1101340041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427,5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настольная лампа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1101360051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огнетушитель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1101360052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11013400122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186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11013400123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11013400124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11013400125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11013400126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11013400127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11013400128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192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11013400129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11013400130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11013400131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принтер лазерный монохромный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Samsung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ML -1865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11013400068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11013400069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11013400070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199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11013400071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11013400072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11013400073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11013400074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11013400075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11013400076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11013400077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11013400078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11013400079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11013400080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209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11013400081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11013400082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11013400083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11013400084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11013400085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11013400086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11013400087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11013400088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11013400089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11013400090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219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11013400091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11013400092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11013400093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11013400094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11013400095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11013400096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телефон КХ TS2361RU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КХ TS2361RU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1101340013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8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квитанционные книжки форма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10,серия  АА736001-736500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21006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17.09.2014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184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8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227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квитанционные книжки форма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10,серия  АА736501-737000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21007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17.09.2014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вешалка для одежды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21013600013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28.09.2012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вешалка для одежды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21013600014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28.09.2012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вешалка для одежды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21013600015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28.09.2012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вешалка для одежды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21013600016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28.09.2012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вешалка для одежды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21013600017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28.09.2012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вешалка для одежды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28.09.2012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огнетушитель ОП-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21013600007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28.02.2013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огнетушитель ОП-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21013600008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28.02.2013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огнетушитель ОП-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28.02.2013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ОУ-2 огнетушитель углекислотный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28.02.2013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подставка для огнетушителя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21013600009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20.03.2013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239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подставка для огнетушителя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21013600010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20.03.2013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подставка для огнетушителя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21013600011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20.03.2013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подставка для огнетушителя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21013600012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20.03.2013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подставка для огнетушителя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2101360003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20.03.2013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1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резак для бумаги сабельный KW-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trio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13500 (длина реза-330 мм, до 20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лст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KW-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trio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13500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2101340003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02.03.2017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квитанционные книжки форма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10,серия  АА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400003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USB -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ключ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e Token PRO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Token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PRO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4101340002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клише штампа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модем D-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Link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D-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Link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U2550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4101340001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1551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печать оснастка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самонабор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штамп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4101360013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250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штамп  и оснастка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41013600001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штамп  и оснастка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41013600002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штамп  и оснастка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41013600003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штамп  и оснастка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41013600004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штамп  и оснастка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41013600005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штамп  и оснастка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41013600006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штамп  и оснастка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41013600007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штамп  и оснастка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4101360003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01.02.2014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Аккумулятор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Delta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DT 1207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шт.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14460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31.03.2015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Аккумулятор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Fox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NP 7-12 (12V 7.2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Ah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15080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01.11.2015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Аккумулятор для источника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бесперебойного питания АРС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/ч 12В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15118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01.12.2015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2910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261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Аккумулятор для источника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бесперебойного питания АРС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/ч 12В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15119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01.12.2015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2910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Аккумулятор для источника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бесперебойного питания АРС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/ч 12В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15120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01.12.2015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2910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Аккумулятор для источника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бесперебойного питания АРС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/ч 12В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15121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01.12.2015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2910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Блок барабана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Kyocera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DK-170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14459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20.02.2015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доводчик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12852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31.10.2012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6420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знаки пожарной безопасности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13286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28.02.2013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знаки пожарной безопасности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13287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28.02.2013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560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268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мышь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Genius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NetScroll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110X black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 xml:space="preserve">USB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оптическая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1шт.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15082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01.11.2015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мышь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Genius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NetScroll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110X black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 xml:space="preserve">USB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оптическая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1шт.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15733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01.11.2015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мышь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Genius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NetScroll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110X black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 xml:space="preserve">USB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оптическая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1шт.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15734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01.11.2015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мышь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Genius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NetScroll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110X black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 xml:space="preserve">USB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оптическая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1шт.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15735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01.11.2015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Память DIMM DDRIII 2048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13922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18.10.2013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798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план эвакуации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13277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28.02.2013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самонабор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20.03.2013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275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сетевой фильтр Гарнизон ЕН</w:t>
            </w:r>
            <w:proofErr w:type="gram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proofErr w:type="gram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(6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розеток) 1,8м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15081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01.11.2015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Устройство для чтения смарт-карт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14306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01.10.2014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ATEN VЕ-066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DVI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Extender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ATEN VE-066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11999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30.12.2011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ATEN VЕ-066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DVI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Extender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ATEN VE-066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12000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30.12.2011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аккумулятор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Fox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NP 7-12 для ИБП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2шт.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15433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04.05.2016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вывеска (пластик</w:t>
            </w:r>
            <w:proofErr w:type="gram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,</w:t>
            </w:r>
            <w:proofErr w:type="spellStart"/>
            <w:proofErr w:type="gram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апликация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11814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09.11.2011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вывеска (пластик, аппликация,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металлокаркас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14737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08.06.2015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жалюзи тканевые вертикальные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 кв.м.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11548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40975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283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кабель USB 2.0 АВ (3м)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11шт.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14599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1320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карта памяти SDHC (класс 10/UHS-I)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16 GB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15645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08.02.2017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клавиатура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13279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28.02.2013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770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клавиатура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14596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470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клавиатура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470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клавиатура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15730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470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Клавиатура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14274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05.08.2014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коврик напольный 80*120 резина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11574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корзина для бумаг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30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2295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11527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15673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294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15674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15675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15676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15677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15678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15679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301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308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15689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15690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LG W1953SE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15691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ViewSonic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ViewSonic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VA2046m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14594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ViewSonic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ViewSonic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VA2046m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ViewSonic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ViewSonic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VA2046m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315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11541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11545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15699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15700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15701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15702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15703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322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15704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15705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15706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15707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15708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15709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15710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329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15711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15712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15713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15714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15715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15716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15717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336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15718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монитор ЖК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192E1SB\62 18.5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Philips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192E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15719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мышь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14597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мышь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15731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мышь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15732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Мышь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14272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05.08.2014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Мышь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14273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05.08.2014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Мышь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05.08.2014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Мышь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05.08.2014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Мышь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05.08.2014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Мышь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05.08.2014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Мышь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Genius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05.08.2014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52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накопитель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HDD 500Gb SATA -III Western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Digitar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Blue WD5000AZLX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Western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Digitar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Blue WD5000AZLX / 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установлен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.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11526 (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ТОСП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.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Крыловская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)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15432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04.05.2016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3920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сетевой фильтр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11812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12.11.2011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1490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сетевой фильтр 3м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14598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66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351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15653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02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15654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08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15655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1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15656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9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355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15657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1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15658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15659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5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15660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359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15661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15662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15663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362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15664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15665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 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15666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365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15667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15668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15669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368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15670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28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15671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9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11526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75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15648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33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15649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8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373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15650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3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15651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38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15652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32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системный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блок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Aguarius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StD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S20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br/>
              <w:t>S37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15672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8462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08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Системный блок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CityLine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CityLine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Office i3405 + Win.7 Prof x64 + Office 2013 Home and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br/>
              <w:t>Business 32-bit/x64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14593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17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378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Системный блок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CityLine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CityLine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Office i3405 + Win.7 Prof x64 + Office 2013 Home and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br/>
              <w:t>Business 32-bit/x64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21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Системный блок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CityLine</w:t>
            </w:r>
            <w:proofErr w:type="spellEnd"/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CityLine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Office i3405 + Win.7 Prof x64 + Office 2013 Home and</w:t>
            </w: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br/>
              <w:t>Business 32-bit/x64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стенды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11832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09.11.2011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21000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44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сумка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ноутбука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15,6  CROWN CMCCG-4415BN(Genuine Series) brown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15431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04.05.2016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сумка для ноутбука 15,6"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CROWN CMCCG-4415BN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14595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23.04.2015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табличка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18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11640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4680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табличка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11852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03.12.2011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табличка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11854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21.12.2011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1050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табличка часы работы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14738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08.06.2015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3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фонарь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11813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12.11.2011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388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чехол для планшетов 10"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15426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19.04.2016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штатив WT-3520WF для фотокамеры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Canon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(54.5/140 см, </w:t>
            </w: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нагр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3 кг)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WT-3520WF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15644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08.02.2017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390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15692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15693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392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15694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15695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394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15696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</w:t>
            </w: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18,5LG W1953SE-PF Wide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15697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19.08.2011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3907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396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фото-барабан для картриджа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6шт</w:t>
            </w:r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15829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02.03.2017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397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штендер</w:t>
            </w:r>
            <w:proofErr w:type="spell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метал каркас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11638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15.09.2011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4800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ролик д/касс и калькуляторов 8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80*80*12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15828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13.03.2017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2805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11CB4" w:rsidRPr="00672BF4" w:rsidTr="00672BF4">
        <w:trPr>
          <w:trHeight w:val="115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399</w:t>
            </w:r>
          </w:p>
        </w:tc>
        <w:tc>
          <w:tcPr>
            <w:tcW w:w="3437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фото-барабан для картриджа</w:t>
            </w:r>
          </w:p>
        </w:tc>
        <w:tc>
          <w:tcPr>
            <w:tcW w:w="2029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 </w:t>
            </w:r>
            <w:proofErr w:type="spellStart"/>
            <w:proofErr w:type="gramStart"/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6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15830</w:t>
            </w:r>
          </w:p>
        </w:tc>
        <w:tc>
          <w:tcPr>
            <w:tcW w:w="2101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02.03.2017</w:t>
            </w:r>
          </w:p>
        </w:tc>
        <w:tc>
          <w:tcPr>
            <w:tcW w:w="2036" w:type="dxa"/>
            <w:shd w:val="clear" w:color="auto" w:fill="auto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708,65</w:t>
            </w:r>
          </w:p>
        </w:tc>
        <w:tc>
          <w:tcPr>
            <w:tcW w:w="1673" w:type="dxa"/>
            <w:shd w:val="clear" w:color="000000" w:fill="FFFFFF"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11CB4" w:rsidRPr="00672BF4" w:rsidTr="00672BF4">
        <w:trPr>
          <w:trHeight w:val="465"/>
        </w:trPr>
        <w:tc>
          <w:tcPr>
            <w:tcW w:w="10519" w:type="dxa"/>
            <w:gridSpan w:val="5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2036" w:type="dxa"/>
            <w:shd w:val="clear" w:color="auto" w:fill="auto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2676571,5</w:t>
            </w:r>
          </w:p>
        </w:tc>
        <w:tc>
          <w:tcPr>
            <w:tcW w:w="1673" w:type="dxa"/>
            <w:shd w:val="clear" w:color="000000" w:fill="FFFFFF"/>
            <w:noWrap/>
            <w:vAlign w:val="center"/>
            <w:hideMark/>
          </w:tcPr>
          <w:p w:rsidR="00311CB4" w:rsidRPr="00672BF4" w:rsidRDefault="00311CB4" w:rsidP="0067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2B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85493,21</w:t>
            </w:r>
          </w:p>
        </w:tc>
      </w:tr>
    </w:tbl>
    <w:p w:rsidR="005D527D" w:rsidRPr="00672BF4" w:rsidRDefault="005D527D">
      <w:pPr>
        <w:rPr>
          <w:sz w:val="26"/>
          <w:szCs w:val="26"/>
        </w:rPr>
      </w:pPr>
    </w:p>
    <w:p w:rsidR="005D527D" w:rsidRPr="00672BF4" w:rsidRDefault="005D527D" w:rsidP="005D527D">
      <w:pPr>
        <w:pStyle w:val="a5"/>
        <w:rPr>
          <w:rFonts w:ascii="Times New Roman" w:hAnsi="Times New Roman" w:cs="Times New Roman"/>
          <w:sz w:val="28"/>
          <w:szCs w:val="28"/>
        </w:rPr>
      </w:pPr>
      <w:r w:rsidRPr="00672BF4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D527D" w:rsidRPr="00672BF4" w:rsidRDefault="005D527D" w:rsidP="005D527D">
      <w:pPr>
        <w:pStyle w:val="a5"/>
        <w:rPr>
          <w:rFonts w:ascii="Times New Roman" w:hAnsi="Times New Roman" w:cs="Times New Roman"/>
          <w:sz w:val="28"/>
          <w:szCs w:val="28"/>
        </w:rPr>
      </w:pPr>
      <w:r w:rsidRPr="00672BF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D527D" w:rsidRPr="00672BF4" w:rsidRDefault="005D527D" w:rsidP="005D527D">
      <w:pPr>
        <w:pStyle w:val="a5"/>
        <w:rPr>
          <w:rFonts w:ascii="Times New Roman" w:hAnsi="Times New Roman" w:cs="Times New Roman"/>
          <w:sz w:val="28"/>
          <w:szCs w:val="28"/>
        </w:rPr>
      </w:pPr>
      <w:r w:rsidRPr="00672BF4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                                                                          </w:t>
      </w:r>
      <w:proofErr w:type="spellStart"/>
      <w:r w:rsidRPr="00672BF4">
        <w:rPr>
          <w:rFonts w:ascii="Times New Roman" w:hAnsi="Times New Roman" w:cs="Times New Roman"/>
          <w:sz w:val="28"/>
          <w:szCs w:val="28"/>
        </w:rPr>
        <w:t>А.Н.Шередекин</w:t>
      </w:r>
      <w:proofErr w:type="spellEnd"/>
    </w:p>
    <w:sectPr w:rsidR="005D527D" w:rsidRPr="00672BF4" w:rsidSect="005D527D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202" w:rsidRDefault="00B97202" w:rsidP="005D527D">
      <w:pPr>
        <w:spacing w:after="0" w:line="240" w:lineRule="auto"/>
      </w:pPr>
      <w:r>
        <w:separator/>
      </w:r>
    </w:p>
  </w:endnote>
  <w:endnote w:type="continuationSeparator" w:id="0">
    <w:p w:rsidR="00B97202" w:rsidRDefault="00B97202" w:rsidP="005D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202" w:rsidRDefault="00B97202" w:rsidP="005D527D">
      <w:pPr>
        <w:spacing w:after="0" w:line="240" w:lineRule="auto"/>
      </w:pPr>
      <w:r>
        <w:separator/>
      </w:r>
    </w:p>
  </w:footnote>
  <w:footnote w:type="continuationSeparator" w:id="0">
    <w:p w:rsidR="00B97202" w:rsidRDefault="00B97202" w:rsidP="005D5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0308300"/>
      <w:docPartObj>
        <w:docPartGallery w:val="Page Numbers (Top of Page)"/>
        <w:docPartUnique/>
      </w:docPartObj>
    </w:sdtPr>
    <w:sdtEndPr/>
    <w:sdtContent>
      <w:p w:rsidR="005D527D" w:rsidRDefault="005D52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1FE">
          <w:rPr>
            <w:noProof/>
          </w:rPr>
          <w:t>52</w:t>
        </w:r>
        <w:r>
          <w:fldChar w:fldCharType="end"/>
        </w:r>
      </w:p>
    </w:sdtContent>
  </w:sdt>
  <w:p w:rsidR="005D527D" w:rsidRDefault="005D52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73"/>
    <w:rsid w:val="000623E3"/>
    <w:rsid w:val="00160FEC"/>
    <w:rsid w:val="002F4903"/>
    <w:rsid w:val="003102B5"/>
    <w:rsid w:val="00311CB4"/>
    <w:rsid w:val="00490325"/>
    <w:rsid w:val="005D527D"/>
    <w:rsid w:val="00672BF4"/>
    <w:rsid w:val="00736686"/>
    <w:rsid w:val="007441FE"/>
    <w:rsid w:val="007558A0"/>
    <w:rsid w:val="00B97202"/>
    <w:rsid w:val="00BE3473"/>
    <w:rsid w:val="00C70154"/>
    <w:rsid w:val="00D7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1C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1CB4"/>
    <w:rPr>
      <w:color w:val="800080"/>
      <w:u w:val="single"/>
    </w:rPr>
  </w:style>
  <w:style w:type="paragraph" w:customStyle="1" w:styleId="xl64">
    <w:name w:val="xl64"/>
    <w:basedOn w:val="a"/>
    <w:rsid w:val="00311CB4"/>
    <w:pPr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0">
    <w:name w:val="xl7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8">
    <w:name w:val="xl78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9">
    <w:name w:val="xl7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3">
    <w:name w:val="xl83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5">
    <w:name w:val="xl85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8">
    <w:name w:val="xl8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9">
    <w:name w:val="xl8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3">
    <w:name w:val="xl93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6">
    <w:name w:val="xl96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7">
    <w:name w:val="xl97"/>
    <w:basedOn w:val="a"/>
    <w:rsid w:val="00311CB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0">
    <w:name w:val="xl100"/>
    <w:basedOn w:val="a"/>
    <w:rsid w:val="00311C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311CB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311C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311CB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mo" w:eastAsia="Times New Roman" w:hAnsi="Arimo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D527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527D"/>
  </w:style>
  <w:style w:type="paragraph" w:styleId="a8">
    <w:name w:val="footer"/>
    <w:basedOn w:val="a"/>
    <w:link w:val="a9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527D"/>
  </w:style>
  <w:style w:type="paragraph" w:styleId="aa">
    <w:name w:val="Balloon Text"/>
    <w:basedOn w:val="a"/>
    <w:link w:val="ab"/>
    <w:uiPriority w:val="99"/>
    <w:semiHidden/>
    <w:unhideWhenUsed/>
    <w:rsid w:val="00672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2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1C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1CB4"/>
    <w:rPr>
      <w:color w:val="800080"/>
      <w:u w:val="single"/>
    </w:rPr>
  </w:style>
  <w:style w:type="paragraph" w:customStyle="1" w:styleId="xl64">
    <w:name w:val="xl64"/>
    <w:basedOn w:val="a"/>
    <w:rsid w:val="00311CB4"/>
    <w:pPr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0">
    <w:name w:val="xl7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8">
    <w:name w:val="xl78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9">
    <w:name w:val="xl7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3">
    <w:name w:val="xl83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5">
    <w:name w:val="xl85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8">
    <w:name w:val="xl8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9">
    <w:name w:val="xl8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3">
    <w:name w:val="xl93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6">
    <w:name w:val="xl96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7">
    <w:name w:val="xl97"/>
    <w:basedOn w:val="a"/>
    <w:rsid w:val="00311CB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0">
    <w:name w:val="xl100"/>
    <w:basedOn w:val="a"/>
    <w:rsid w:val="00311C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311CB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311C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311CB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mo" w:eastAsia="Times New Roman" w:hAnsi="Arimo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D527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527D"/>
  </w:style>
  <w:style w:type="paragraph" w:styleId="a8">
    <w:name w:val="footer"/>
    <w:basedOn w:val="a"/>
    <w:link w:val="a9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527D"/>
  </w:style>
  <w:style w:type="paragraph" w:styleId="aa">
    <w:name w:val="Balloon Text"/>
    <w:basedOn w:val="a"/>
    <w:link w:val="ab"/>
    <w:uiPriority w:val="99"/>
    <w:semiHidden/>
    <w:unhideWhenUsed/>
    <w:rsid w:val="00672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2B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52</Pages>
  <Words>4518</Words>
  <Characters>25758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Тоцкая</dc:creator>
  <cp:lastModifiedBy>user</cp:lastModifiedBy>
  <cp:revision>8</cp:revision>
  <cp:lastPrinted>2017-10-03T06:27:00Z</cp:lastPrinted>
  <dcterms:created xsi:type="dcterms:W3CDTF">2017-09-19T16:25:00Z</dcterms:created>
  <dcterms:modified xsi:type="dcterms:W3CDTF">2017-10-03T06:30:00Z</dcterms:modified>
</cp:coreProperties>
</file>